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B0F99" w14:textId="77777777" w:rsidR="001A23C5" w:rsidRPr="001A23C5" w:rsidRDefault="001A23C5" w:rsidP="0594A0BB">
      <w:pPr>
        <w:rPr>
          <w:rFonts w:ascii="Times New Roman" w:eastAsia="Times New Roman" w:hAnsi="Times New Roman" w:cs="Times New Roman"/>
        </w:rPr>
      </w:pPr>
      <w:r w:rsidRPr="00357A1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73FB8E4" wp14:editId="32A4BA20">
            <wp:simplePos x="0" y="0"/>
            <wp:positionH relativeFrom="margin">
              <wp:posOffset>3891915</wp:posOffset>
            </wp:positionH>
            <wp:positionV relativeFrom="topMargin">
              <wp:posOffset>342900</wp:posOffset>
            </wp:positionV>
            <wp:extent cx="2230120" cy="831850"/>
            <wp:effectExtent l="0" t="0" r="0" b="6350"/>
            <wp:wrapTopAndBottom/>
            <wp:docPr id="1118587232" name="Picture 1118587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24462" w14:textId="77777777" w:rsidR="001A23C5" w:rsidRPr="001A23C5" w:rsidRDefault="001A23C5" w:rsidP="0594A0BB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594A0BB">
        <w:rPr>
          <w:rFonts w:ascii="Times New Roman" w:eastAsia="Times New Roman" w:hAnsi="Times New Roman" w:cs="Times New Roman"/>
          <w:b/>
          <w:bCs/>
          <w:sz w:val="32"/>
          <w:szCs w:val="32"/>
        </w:rPr>
        <w:t>Mwami Summit 2025 Sponsorship Prospectus</w:t>
      </w:r>
    </w:p>
    <w:p w14:paraId="0FE661B6" w14:textId="77777777" w:rsidR="001A23C5" w:rsidRPr="00465777" w:rsidRDefault="001A23C5" w:rsidP="0594A0BB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594A0BB">
        <w:rPr>
          <w:rStyle w:val="Emphasis"/>
          <w:rFonts w:ascii="Times New Roman" w:eastAsia="Times New Roman" w:hAnsi="Times New Roman" w:cs="Times New Roman"/>
          <w:sz w:val="22"/>
          <w:szCs w:val="22"/>
        </w:rPr>
        <w:t>“</w:t>
      </w:r>
      <w:r w:rsidRPr="0594A0BB">
        <w:rPr>
          <w:rStyle w:val="Emphasis"/>
          <w:rFonts w:ascii="Times New Roman" w:eastAsia="Times New Roman" w:hAnsi="Times New Roman" w:cs="Times New Roman"/>
          <w:b/>
          <w:bCs/>
          <w:sz w:val="22"/>
          <w:szCs w:val="22"/>
        </w:rPr>
        <w:t>Empowering Men as Role Models for Stronger Families and Communities”</w:t>
      </w:r>
    </w:p>
    <w:p w14:paraId="143F2B35" w14:textId="77777777" w:rsidR="001A23C5" w:rsidRDefault="001A23C5" w:rsidP="0594A0BB">
      <w:pPr>
        <w:rPr>
          <w:rFonts w:ascii="Times New Roman" w:eastAsia="Times New Roman" w:hAnsi="Times New Roman" w:cs="Times New Roman"/>
          <w:b/>
          <w:bCs/>
        </w:rPr>
      </w:pPr>
    </w:p>
    <w:p w14:paraId="56694A8C" w14:textId="77777777" w:rsidR="001A23C5" w:rsidRPr="00465777" w:rsidRDefault="001A23C5" w:rsidP="0594A0BB">
      <w:p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  <w:b/>
          <w:bCs/>
        </w:rPr>
        <w:t>Date:</w:t>
      </w:r>
      <w:r w:rsidRPr="0594A0BB">
        <w:rPr>
          <w:rFonts w:ascii="Times New Roman" w:eastAsia="Times New Roman" w:hAnsi="Times New Roman" w:cs="Times New Roman"/>
        </w:rPr>
        <w:t xml:space="preserve"> 19</w:t>
      </w:r>
      <w:r w:rsidRPr="0594A0BB">
        <w:rPr>
          <w:rFonts w:ascii="Times New Roman" w:eastAsia="Times New Roman" w:hAnsi="Times New Roman" w:cs="Times New Roman"/>
          <w:vertAlign w:val="superscript"/>
        </w:rPr>
        <w:t>th</w:t>
      </w:r>
      <w:r w:rsidRPr="0594A0BB">
        <w:rPr>
          <w:rFonts w:ascii="Times New Roman" w:eastAsia="Times New Roman" w:hAnsi="Times New Roman" w:cs="Times New Roman"/>
        </w:rPr>
        <w:t xml:space="preserve"> </w:t>
      </w:r>
      <w:r w:rsidR="08A319D6" w:rsidRPr="0594A0BB">
        <w:rPr>
          <w:rFonts w:ascii="Times New Roman" w:eastAsia="Times New Roman" w:hAnsi="Times New Roman" w:cs="Times New Roman"/>
        </w:rPr>
        <w:t>November</w:t>
      </w:r>
      <w:r w:rsidRPr="0594A0BB">
        <w:rPr>
          <w:rFonts w:ascii="Times New Roman" w:eastAsia="Times New Roman" w:hAnsi="Times New Roman" w:cs="Times New Roman"/>
        </w:rPr>
        <w:t xml:space="preserve"> 2025</w:t>
      </w:r>
      <w:r>
        <w:br/>
      </w:r>
      <w:r w:rsidRPr="0594A0BB">
        <w:rPr>
          <w:rFonts w:ascii="Times New Roman" w:eastAsia="Times New Roman" w:hAnsi="Times New Roman" w:cs="Times New Roman"/>
          <w:b/>
          <w:bCs/>
        </w:rPr>
        <w:t>Location:</w:t>
      </w:r>
      <w:r w:rsidRPr="0594A0BB">
        <w:rPr>
          <w:rFonts w:ascii="Times New Roman" w:eastAsia="Times New Roman" w:hAnsi="Times New Roman" w:cs="Times New Roman"/>
        </w:rPr>
        <w:t xml:space="preserve"> Kampala, Uganda</w:t>
      </w:r>
      <w:r>
        <w:br/>
      </w:r>
      <w:r w:rsidRPr="0594A0BB">
        <w:rPr>
          <w:rFonts w:ascii="Times New Roman" w:eastAsia="Times New Roman" w:hAnsi="Times New Roman" w:cs="Times New Roman"/>
          <w:b/>
          <w:bCs/>
        </w:rPr>
        <w:t>Organized by:</w:t>
      </w:r>
      <w:r w:rsidRPr="0594A0BB">
        <w:rPr>
          <w:rFonts w:ascii="Times New Roman" w:eastAsia="Times New Roman" w:hAnsi="Times New Roman" w:cs="Times New Roman"/>
        </w:rPr>
        <w:t xml:space="preserve"> </w:t>
      </w:r>
      <w:r w:rsidRPr="0594A0BB">
        <w:rPr>
          <w:rFonts w:ascii="Times New Roman" w:eastAsia="Times New Roman" w:hAnsi="Times New Roman" w:cs="Times New Roman"/>
          <w:i/>
          <w:iCs/>
        </w:rPr>
        <w:t>Reach Out Mbuya Community Health Initiative (ROM) &amp; Roses of Mbuya Social Enterprise (ROMSE)</w:t>
      </w:r>
    </w:p>
    <w:p w14:paraId="205DC2D7" w14:textId="77777777" w:rsidR="001A23C5" w:rsidRPr="001A23C5" w:rsidRDefault="001A23C5" w:rsidP="0594A0B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594A0BB">
        <w:rPr>
          <w:rFonts w:ascii="Times New Roman" w:eastAsia="Times New Roman" w:hAnsi="Times New Roman" w:cs="Times New Roman"/>
          <w:b/>
          <w:bCs/>
          <w:sz w:val="28"/>
          <w:szCs w:val="28"/>
        </w:rPr>
        <w:t>About the Mwami Summit</w:t>
      </w:r>
    </w:p>
    <w:p w14:paraId="48086DC0" w14:textId="77777777" w:rsidR="001A23C5" w:rsidRPr="00465777" w:rsidRDefault="001A23C5" w:rsidP="0594A0BB">
      <w:pPr>
        <w:jc w:val="both"/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 xml:space="preserve">The Mwami Summit is a high-impact community event to be held annually on </w:t>
      </w:r>
      <w:r w:rsidRPr="0594A0BB">
        <w:rPr>
          <w:rFonts w:ascii="Times New Roman" w:eastAsia="Times New Roman" w:hAnsi="Times New Roman" w:cs="Times New Roman"/>
          <w:i/>
          <w:iCs/>
        </w:rPr>
        <w:t>International Men’s Day</w:t>
      </w:r>
      <w:r w:rsidRPr="0594A0BB">
        <w:rPr>
          <w:rFonts w:ascii="Times New Roman" w:eastAsia="Times New Roman" w:hAnsi="Times New Roman" w:cs="Times New Roman"/>
        </w:rPr>
        <w:t xml:space="preserve">. This year, it will bring together over 300 men and boys from Kampala’s underserved communities under the theme: </w:t>
      </w:r>
      <w:r w:rsidRPr="0594A0BB">
        <w:rPr>
          <w:rFonts w:ascii="Times New Roman" w:eastAsia="Times New Roman" w:hAnsi="Times New Roman" w:cs="Times New Roman"/>
          <w:b/>
          <w:bCs/>
          <w:i/>
          <w:iCs/>
        </w:rPr>
        <w:t>“Empowering Men as Role Models for Stronger Families and Communities"</w:t>
      </w:r>
      <w:r w:rsidRPr="0594A0BB">
        <w:rPr>
          <w:rFonts w:ascii="Times New Roman" w:eastAsia="Times New Roman" w:hAnsi="Times New Roman" w:cs="Times New Roman"/>
        </w:rPr>
        <w:t xml:space="preserve"> to empower men to become agents of transformation in their homes and communities.</w:t>
      </w:r>
    </w:p>
    <w:p w14:paraId="066728B5" w14:textId="77777777" w:rsidR="001A23C5" w:rsidRPr="00465777" w:rsidRDefault="001A23C5" w:rsidP="0594A0BB">
      <w:pPr>
        <w:jc w:val="both"/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 xml:space="preserve">The summit will tackle pressing challenges facing men including mental health, physical wellness, responsible fatherhood, relationship-building and positive masculinity. This will be done through workshops, clinics, inspirational </w:t>
      </w:r>
      <w:proofErr w:type="gramStart"/>
      <w:r w:rsidRPr="0594A0BB">
        <w:rPr>
          <w:rFonts w:ascii="Times New Roman" w:eastAsia="Times New Roman" w:hAnsi="Times New Roman" w:cs="Times New Roman"/>
        </w:rPr>
        <w:t>talks</w:t>
      </w:r>
      <w:proofErr w:type="gramEnd"/>
      <w:r w:rsidRPr="0594A0BB">
        <w:rPr>
          <w:rFonts w:ascii="Times New Roman" w:eastAsia="Times New Roman" w:hAnsi="Times New Roman" w:cs="Times New Roman"/>
        </w:rPr>
        <w:t xml:space="preserve"> and peer engagement. </w:t>
      </w:r>
    </w:p>
    <w:p w14:paraId="3E9165F2" w14:textId="77777777" w:rsidR="001A23C5" w:rsidRPr="001A23C5" w:rsidRDefault="001A23C5" w:rsidP="0594A0B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594A0BB">
        <w:rPr>
          <w:rFonts w:ascii="Times New Roman" w:eastAsia="Times New Roman" w:hAnsi="Times New Roman" w:cs="Times New Roman"/>
          <w:b/>
          <w:bCs/>
          <w:sz w:val="28"/>
          <w:szCs w:val="28"/>
        </w:rPr>
        <w:t>Why Partner with us?</w:t>
      </w:r>
    </w:p>
    <w:p w14:paraId="6B00C59C" w14:textId="77777777" w:rsidR="001A23C5" w:rsidRPr="00465777" w:rsidRDefault="001A23C5" w:rsidP="0594A0BB">
      <w:pPr>
        <w:jc w:val="both"/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 xml:space="preserve">Sponsoring the Mwami Summit positions your brand as a champion of social transformation, gender equity, and mental health awareness. </w:t>
      </w:r>
      <w:proofErr w:type="gramStart"/>
      <w:r w:rsidRPr="0594A0BB">
        <w:rPr>
          <w:rFonts w:ascii="Times New Roman" w:eastAsia="Times New Roman" w:hAnsi="Times New Roman" w:cs="Times New Roman"/>
        </w:rPr>
        <w:t>It’s</w:t>
      </w:r>
      <w:proofErr w:type="gramEnd"/>
      <w:r w:rsidRPr="0594A0BB">
        <w:rPr>
          <w:rFonts w:ascii="Times New Roman" w:eastAsia="Times New Roman" w:hAnsi="Times New Roman" w:cs="Times New Roman"/>
        </w:rPr>
        <w:t xml:space="preserve"> an opportunity to align your values with impact by building healthier families, workplaces and communities.</w:t>
      </w:r>
    </w:p>
    <w:p w14:paraId="17A9E391" w14:textId="77777777" w:rsidR="001A23C5" w:rsidRPr="001A23C5" w:rsidRDefault="001A23C5" w:rsidP="0594A0BB">
      <w:pPr>
        <w:rPr>
          <w:rFonts w:ascii="Times New Roman" w:eastAsia="Times New Roman" w:hAnsi="Times New Roman" w:cs="Times New Roman"/>
          <w:sz w:val="28"/>
          <w:szCs w:val="28"/>
        </w:rPr>
      </w:pPr>
      <w:r w:rsidRPr="0594A0BB">
        <w:rPr>
          <w:rFonts w:ascii="Times New Roman" w:eastAsia="Times New Roman" w:hAnsi="Times New Roman" w:cs="Times New Roman"/>
          <w:b/>
          <w:bCs/>
          <w:sz w:val="28"/>
          <w:szCs w:val="28"/>
        </w:rPr>
        <w:t>Your support will:</w:t>
      </w:r>
    </w:p>
    <w:p w14:paraId="6B8BE8BF" w14:textId="77777777" w:rsidR="001A23C5" w:rsidRPr="00465777" w:rsidRDefault="001A23C5" w:rsidP="0594A0B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>Fund wellness services and counseling sessions for participants.</w:t>
      </w:r>
    </w:p>
    <w:p w14:paraId="716CD4A1" w14:textId="77777777" w:rsidR="001A23C5" w:rsidRPr="00465777" w:rsidRDefault="001A23C5" w:rsidP="0594A0B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>Provide meals, transport, and materials for vulnerable men and boys.</w:t>
      </w:r>
    </w:p>
    <w:p w14:paraId="77261E65" w14:textId="77777777" w:rsidR="001A23C5" w:rsidRPr="00465777" w:rsidRDefault="001A23C5" w:rsidP="0594A0B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>Facilitate inspirational speakers, local role models and mentorship networks.</w:t>
      </w:r>
    </w:p>
    <w:p w14:paraId="0C68F6EA" w14:textId="77777777" w:rsidR="001A23C5" w:rsidRDefault="001A23C5" w:rsidP="0594A0BB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 xml:space="preserve">Amplify a message of dignity, </w:t>
      </w:r>
      <w:proofErr w:type="gramStart"/>
      <w:r w:rsidRPr="0594A0BB">
        <w:rPr>
          <w:rFonts w:ascii="Times New Roman" w:eastAsia="Times New Roman" w:hAnsi="Times New Roman" w:cs="Times New Roman"/>
        </w:rPr>
        <w:t>responsibility</w:t>
      </w:r>
      <w:proofErr w:type="gramEnd"/>
      <w:r w:rsidRPr="0594A0BB">
        <w:rPr>
          <w:rFonts w:ascii="Times New Roman" w:eastAsia="Times New Roman" w:hAnsi="Times New Roman" w:cs="Times New Roman"/>
        </w:rPr>
        <w:t xml:space="preserve"> and hope.</w:t>
      </w:r>
    </w:p>
    <w:p w14:paraId="31D529FA" w14:textId="77777777" w:rsidR="001A23C5" w:rsidRDefault="001A23C5" w:rsidP="0594A0BB">
      <w:pPr>
        <w:rPr>
          <w:rFonts w:ascii="Times New Roman" w:eastAsia="Times New Roman" w:hAnsi="Times New Roman" w:cs="Times New Roman"/>
        </w:rPr>
      </w:pPr>
    </w:p>
    <w:p w14:paraId="59B833C9" w14:textId="77777777" w:rsidR="001A23C5" w:rsidRDefault="001A23C5" w:rsidP="0594A0BB">
      <w:pPr>
        <w:rPr>
          <w:rFonts w:ascii="Times New Roman" w:eastAsia="Times New Roman" w:hAnsi="Times New Roman" w:cs="Times New Roman"/>
        </w:rPr>
      </w:pPr>
    </w:p>
    <w:p w14:paraId="0AA7894E" w14:textId="77777777" w:rsidR="001A23C5" w:rsidRDefault="001A23C5" w:rsidP="0594A0BB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84B1C4C" w14:textId="77777777" w:rsidR="001A23C5" w:rsidRDefault="001A23C5" w:rsidP="0594A0BB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54897AD5" w14:textId="77777777" w:rsidR="001A23C5" w:rsidRPr="001A23C5" w:rsidRDefault="001A23C5" w:rsidP="0594A0BB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93A1472" w14:textId="77777777" w:rsidR="001A23C5" w:rsidRPr="00465777" w:rsidRDefault="001A23C5" w:rsidP="0594A0BB">
      <w:pPr>
        <w:rPr>
          <w:rFonts w:ascii="Times New Roman" w:eastAsia="Times New Roman" w:hAnsi="Times New Roman" w:cs="Times New Roman"/>
        </w:rPr>
      </w:pPr>
    </w:p>
    <w:tbl>
      <w:tblPr>
        <w:tblStyle w:val="TableGridLight"/>
        <w:tblW w:w="9895" w:type="dxa"/>
        <w:tblLook w:val="04A0" w:firstRow="1" w:lastRow="0" w:firstColumn="1" w:lastColumn="0" w:noHBand="0" w:noVBand="1"/>
      </w:tblPr>
      <w:tblGrid>
        <w:gridCol w:w="3116"/>
        <w:gridCol w:w="2909"/>
        <w:gridCol w:w="3870"/>
      </w:tblGrid>
      <w:tr w:rsidR="001A23C5" w:rsidRPr="00465777" w14:paraId="222FD1E4" w14:textId="77777777" w:rsidTr="0594A0BB">
        <w:tc>
          <w:tcPr>
            <w:tcW w:w="9895" w:type="dxa"/>
            <w:gridSpan w:val="3"/>
          </w:tcPr>
          <w:p w14:paraId="042F35CE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Sponsorship Tiers &amp; Benefits</w:t>
            </w:r>
          </w:p>
        </w:tc>
      </w:tr>
      <w:tr w:rsidR="001A23C5" w:rsidRPr="00465777" w14:paraId="5B750700" w14:textId="77777777" w:rsidTr="0594A0BB">
        <w:tc>
          <w:tcPr>
            <w:tcW w:w="3116" w:type="dxa"/>
          </w:tcPr>
          <w:p w14:paraId="1F93D832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Tier</w:t>
            </w:r>
          </w:p>
        </w:tc>
        <w:tc>
          <w:tcPr>
            <w:tcW w:w="2909" w:type="dxa"/>
          </w:tcPr>
          <w:p w14:paraId="05D9AAC5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Contribution</w:t>
            </w:r>
          </w:p>
        </w:tc>
        <w:tc>
          <w:tcPr>
            <w:tcW w:w="3870" w:type="dxa"/>
          </w:tcPr>
          <w:p w14:paraId="0A78E850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Benefits</w:t>
            </w:r>
          </w:p>
        </w:tc>
      </w:tr>
      <w:tr w:rsidR="001A23C5" w:rsidRPr="00465777" w14:paraId="20551B95" w14:textId="77777777" w:rsidTr="0594A0BB">
        <w:tc>
          <w:tcPr>
            <w:tcW w:w="3116" w:type="dxa"/>
          </w:tcPr>
          <w:p w14:paraId="339A5ED9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Platinum Partner</w:t>
            </w:r>
          </w:p>
        </w:tc>
        <w:tc>
          <w:tcPr>
            <w:tcW w:w="2909" w:type="dxa"/>
          </w:tcPr>
          <w:p w14:paraId="44356820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>UGX 10M+ (~$2,700+)</w:t>
            </w:r>
          </w:p>
        </w:tc>
        <w:tc>
          <w:tcPr>
            <w:tcW w:w="3870" w:type="dxa"/>
          </w:tcPr>
          <w:p w14:paraId="4FE85D6E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>- Title Sponsor status [“Mwami Summit presented by…”]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  <w:r w:rsidRPr="0594A0BB">
              <w:rPr>
                <w:rFonts w:ascii="Times New Roman" w:eastAsia="Times New Roman" w:hAnsi="Times New Roman" w:cs="Times New Roman"/>
              </w:rPr>
              <w:t xml:space="preserve"> Your Logo &amp; name on all event materials, media, and banners.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 xml:space="preserve">- A speech opportunity at the event.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 xml:space="preserve">- Recognition on ROM/ROMSE digital platforms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>- Reserved front-row seating and VIP access.</w:t>
            </w:r>
          </w:p>
        </w:tc>
      </w:tr>
      <w:tr w:rsidR="001A23C5" w:rsidRPr="00465777" w14:paraId="205881F0" w14:textId="77777777" w:rsidTr="0594A0BB">
        <w:tc>
          <w:tcPr>
            <w:tcW w:w="3116" w:type="dxa"/>
          </w:tcPr>
          <w:p w14:paraId="7C0FD5B4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Gold Partner</w:t>
            </w:r>
          </w:p>
        </w:tc>
        <w:tc>
          <w:tcPr>
            <w:tcW w:w="2909" w:type="dxa"/>
          </w:tcPr>
          <w:p w14:paraId="06864B89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>UGX 5M – 9.9M (~$1,300–$2,600)</w:t>
            </w:r>
          </w:p>
        </w:tc>
        <w:tc>
          <w:tcPr>
            <w:tcW w:w="3870" w:type="dxa"/>
          </w:tcPr>
          <w:p w14:paraId="690C8508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 xml:space="preserve">- Your Logo on banners, T-shirts, and select materials.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 xml:space="preserve">- Media mentions and social media outreach.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 xml:space="preserve">- Complimentary VIP seats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>- Certificate of appreciation.</w:t>
            </w:r>
          </w:p>
        </w:tc>
      </w:tr>
      <w:tr w:rsidR="001A23C5" w:rsidRPr="00465777" w14:paraId="170707DC" w14:textId="77777777" w:rsidTr="0594A0BB">
        <w:tc>
          <w:tcPr>
            <w:tcW w:w="3116" w:type="dxa"/>
          </w:tcPr>
          <w:p w14:paraId="7E7D9B97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Silver Partner</w:t>
            </w:r>
          </w:p>
        </w:tc>
        <w:tc>
          <w:tcPr>
            <w:tcW w:w="2909" w:type="dxa"/>
          </w:tcPr>
          <w:p w14:paraId="33C6F408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>UGX 2M – 4.9M (~$530–$1,300)</w:t>
            </w:r>
          </w:p>
        </w:tc>
        <w:tc>
          <w:tcPr>
            <w:tcW w:w="3870" w:type="dxa"/>
          </w:tcPr>
          <w:p w14:paraId="728C9A44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 xml:space="preserve">- Your name/logo on select IEC materials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>- Appreciation shoutouts during the event.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>- A thank-you package from ROMSE</w:t>
            </w:r>
          </w:p>
        </w:tc>
      </w:tr>
      <w:tr w:rsidR="001A23C5" w:rsidRPr="00465777" w14:paraId="0AFC124E" w14:textId="77777777" w:rsidTr="0594A0BB">
        <w:tc>
          <w:tcPr>
            <w:tcW w:w="3116" w:type="dxa"/>
          </w:tcPr>
          <w:p w14:paraId="03C53ECB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  <w:b/>
                <w:bCs/>
              </w:rPr>
              <w:t>Friend of Mwami</w:t>
            </w:r>
          </w:p>
        </w:tc>
        <w:tc>
          <w:tcPr>
            <w:tcW w:w="2909" w:type="dxa"/>
          </w:tcPr>
          <w:p w14:paraId="4106AA3E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>UGX 500K – 1.9M (~$130–$500)</w:t>
            </w:r>
          </w:p>
        </w:tc>
        <w:tc>
          <w:tcPr>
            <w:tcW w:w="3870" w:type="dxa"/>
          </w:tcPr>
          <w:p w14:paraId="37BDE4B7" w14:textId="77777777" w:rsidR="001A23C5" w:rsidRPr="00465777" w:rsidRDefault="001A23C5" w:rsidP="0594A0B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594A0BB">
              <w:rPr>
                <w:rFonts w:ascii="Times New Roman" w:eastAsia="Times New Roman" w:hAnsi="Times New Roman" w:cs="Times New Roman"/>
              </w:rPr>
              <w:t xml:space="preserve">- Name listed in the event program </w:t>
            </w:r>
            <w:r>
              <w:br/>
            </w:r>
            <w:r w:rsidRPr="0594A0BB">
              <w:rPr>
                <w:rFonts w:ascii="Times New Roman" w:eastAsia="Times New Roman" w:hAnsi="Times New Roman" w:cs="Times New Roman"/>
              </w:rPr>
              <w:t xml:space="preserve">- Personalized thank-you letter </w:t>
            </w:r>
          </w:p>
        </w:tc>
      </w:tr>
    </w:tbl>
    <w:p w14:paraId="0356FB4E" w14:textId="77777777" w:rsidR="00A8212C" w:rsidRDefault="00A8212C" w:rsidP="0594A0BB">
      <w:pPr>
        <w:rPr>
          <w:rFonts w:ascii="Times New Roman" w:eastAsia="Times New Roman" w:hAnsi="Times New Roman" w:cs="Times New Roman"/>
        </w:rPr>
      </w:pPr>
    </w:p>
    <w:p w14:paraId="3AF37EF5" w14:textId="77777777" w:rsidR="001A23C5" w:rsidRDefault="2DE00183" w:rsidP="007D41B0">
      <w:pPr>
        <w:jc w:val="center"/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>Bank Details</w:t>
      </w:r>
    </w:p>
    <w:p w14:paraId="2A5A4982" w14:textId="77777777" w:rsidR="2DE00183" w:rsidRDefault="2DE00183" w:rsidP="0594A0BB">
      <w:pPr>
        <w:rPr>
          <w:rFonts w:ascii="Times New Roman" w:eastAsia="Times New Roman" w:hAnsi="Times New Roman" w:cs="Times New Roman"/>
        </w:rPr>
      </w:pPr>
      <w:r w:rsidRPr="007D41B0">
        <w:rPr>
          <w:rFonts w:ascii="Times New Roman" w:eastAsia="Times New Roman" w:hAnsi="Times New Roman" w:cs="Times New Roman"/>
          <w:b/>
          <w:bCs/>
        </w:rPr>
        <w:t>Bank</w:t>
      </w:r>
      <w:r w:rsidRPr="0594A0BB">
        <w:rPr>
          <w:rFonts w:ascii="Times New Roman" w:eastAsia="Times New Roman" w:hAnsi="Times New Roman" w:cs="Times New Roman"/>
        </w:rPr>
        <w:t>: ABSA (Bugolobi Branch)</w:t>
      </w:r>
    </w:p>
    <w:p w14:paraId="64C2C529" w14:textId="77777777" w:rsidR="2DE00183" w:rsidRDefault="2DE00183" w:rsidP="0594A0BB">
      <w:pPr>
        <w:rPr>
          <w:rFonts w:ascii="Times New Roman" w:eastAsia="Times New Roman" w:hAnsi="Times New Roman" w:cs="Times New Roman"/>
        </w:rPr>
      </w:pPr>
      <w:r w:rsidRPr="007D41B0">
        <w:rPr>
          <w:rFonts w:ascii="Times New Roman" w:eastAsia="Times New Roman" w:hAnsi="Times New Roman" w:cs="Times New Roman"/>
          <w:b/>
          <w:bCs/>
        </w:rPr>
        <w:t>Account Number:</w:t>
      </w:r>
      <w:r w:rsidR="007D41B0">
        <w:rPr>
          <w:rFonts w:ascii="Times New Roman" w:eastAsia="Times New Roman" w:hAnsi="Times New Roman" w:cs="Times New Roman"/>
        </w:rPr>
        <w:t xml:space="preserve"> </w:t>
      </w:r>
      <w:r w:rsidRPr="0594A0BB">
        <w:rPr>
          <w:rFonts w:ascii="Times New Roman" w:eastAsia="Times New Roman" w:hAnsi="Times New Roman" w:cs="Times New Roman"/>
        </w:rPr>
        <w:t>6004952934</w:t>
      </w:r>
    </w:p>
    <w:p w14:paraId="1F1293EF" w14:textId="77777777" w:rsidR="2DE00183" w:rsidRDefault="2DE00183" w:rsidP="0594A0BB">
      <w:pPr>
        <w:rPr>
          <w:rFonts w:ascii="Times New Roman" w:eastAsia="Times New Roman" w:hAnsi="Times New Roman" w:cs="Times New Roman"/>
        </w:rPr>
      </w:pPr>
      <w:r w:rsidRPr="007D41B0">
        <w:rPr>
          <w:rFonts w:ascii="Times New Roman" w:eastAsia="Times New Roman" w:hAnsi="Times New Roman" w:cs="Times New Roman"/>
          <w:b/>
          <w:bCs/>
        </w:rPr>
        <w:t>Account Name</w:t>
      </w:r>
      <w:r w:rsidRPr="0594A0BB">
        <w:rPr>
          <w:rFonts w:ascii="Times New Roman" w:eastAsia="Times New Roman" w:hAnsi="Times New Roman" w:cs="Times New Roman"/>
        </w:rPr>
        <w:t>: Reach Out Mbuya Community Health Initiative</w:t>
      </w:r>
    </w:p>
    <w:p w14:paraId="26C1E9BA" w14:textId="77777777" w:rsidR="001A23C5" w:rsidRPr="001A23C5" w:rsidRDefault="001A23C5" w:rsidP="0594A0BB">
      <w:p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 xml:space="preserve">Yours </w:t>
      </w:r>
      <w:r w:rsidR="007D41B0">
        <w:rPr>
          <w:rFonts w:ascii="Times New Roman" w:eastAsia="Times New Roman" w:hAnsi="Times New Roman" w:cs="Times New Roman"/>
        </w:rPr>
        <w:t>sincerely</w:t>
      </w:r>
      <w:r w:rsidRPr="0594A0BB">
        <w:rPr>
          <w:rFonts w:ascii="Times New Roman" w:eastAsia="Times New Roman" w:hAnsi="Times New Roman" w:cs="Times New Roman"/>
        </w:rPr>
        <w:t>,</w:t>
      </w:r>
    </w:p>
    <w:p w14:paraId="727A75A0" w14:textId="77777777" w:rsidR="001A23C5" w:rsidRPr="001A23C5" w:rsidRDefault="001A23C5" w:rsidP="0594A0BB">
      <w:pPr>
        <w:rPr>
          <w:rFonts w:ascii="Times New Roman" w:eastAsia="Times New Roman" w:hAnsi="Times New Roman" w:cs="Times New Roman"/>
          <w:b/>
          <w:bCs/>
        </w:rPr>
      </w:pPr>
      <w:r w:rsidRPr="0594A0BB">
        <w:rPr>
          <w:rFonts w:ascii="Times New Roman" w:eastAsia="Times New Roman" w:hAnsi="Times New Roman" w:cs="Times New Roman"/>
          <w:b/>
          <w:bCs/>
        </w:rPr>
        <w:t xml:space="preserve">Hilda </w:t>
      </w:r>
      <w:proofErr w:type="spellStart"/>
      <w:r w:rsidRPr="0594A0BB">
        <w:rPr>
          <w:rFonts w:ascii="Times New Roman" w:eastAsia="Times New Roman" w:hAnsi="Times New Roman" w:cs="Times New Roman"/>
          <w:b/>
          <w:bCs/>
        </w:rPr>
        <w:t>Achayo</w:t>
      </w:r>
      <w:proofErr w:type="spellEnd"/>
    </w:p>
    <w:p w14:paraId="5EFF67D8" w14:textId="77777777" w:rsidR="001A23C5" w:rsidRPr="001A23C5" w:rsidRDefault="001A23C5" w:rsidP="0594A0BB">
      <w:pPr>
        <w:rPr>
          <w:rFonts w:ascii="Times New Roman" w:eastAsia="Times New Roman" w:hAnsi="Times New Roman" w:cs="Times New Roman"/>
        </w:rPr>
      </w:pPr>
      <w:r w:rsidRPr="0594A0BB">
        <w:rPr>
          <w:rFonts w:ascii="Times New Roman" w:eastAsia="Times New Roman" w:hAnsi="Times New Roman" w:cs="Times New Roman"/>
        </w:rPr>
        <w:t>Director of Programs</w:t>
      </w:r>
    </w:p>
    <w:sectPr w:rsidR="001A23C5" w:rsidRPr="001A23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D95D5" w14:textId="77777777" w:rsidR="00F95A27" w:rsidRDefault="00F95A27" w:rsidP="007D41B0">
      <w:pPr>
        <w:spacing w:after="0" w:line="240" w:lineRule="auto"/>
      </w:pPr>
      <w:r>
        <w:separator/>
      </w:r>
    </w:p>
  </w:endnote>
  <w:endnote w:type="continuationSeparator" w:id="0">
    <w:p w14:paraId="0CE5F7EB" w14:textId="77777777" w:rsidR="00F95A27" w:rsidRDefault="00F95A27" w:rsidP="007D4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9C497" w14:textId="77777777" w:rsidR="006C1E5D" w:rsidRDefault="006C1E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673821" w14:textId="77777777" w:rsidR="007D41B0" w:rsidRDefault="007D41B0">
    <w:pPr>
      <w:pStyle w:val="Footer"/>
    </w:pPr>
    <w:r w:rsidRPr="00E36993">
      <w:rPr>
        <w:noProof/>
      </w:rPr>
      <w:drawing>
        <wp:anchor distT="0" distB="0" distL="114300" distR="114300" simplePos="0" relativeHeight="251659264" behindDoc="0" locked="0" layoutInCell="1" allowOverlap="1" wp14:anchorId="7B17A456" wp14:editId="55086DA1">
          <wp:simplePos x="0" y="0"/>
          <wp:positionH relativeFrom="margin">
            <wp:posOffset>-793750</wp:posOffset>
          </wp:positionH>
          <wp:positionV relativeFrom="page">
            <wp:posOffset>9885045</wp:posOffset>
          </wp:positionV>
          <wp:extent cx="7321550" cy="709930"/>
          <wp:effectExtent l="0" t="0" r="0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550" cy="709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0CAD" w14:textId="77777777" w:rsidR="007D41B0" w:rsidRDefault="007D4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8E5C2" w14:textId="77777777" w:rsidR="006C1E5D" w:rsidRDefault="006C1E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B8C7EB" w14:textId="77777777" w:rsidR="00F95A27" w:rsidRDefault="00F95A27" w:rsidP="007D41B0">
      <w:pPr>
        <w:spacing w:after="0" w:line="240" w:lineRule="auto"/>
      </w:pPr>
      <w:r>
        <w:separator/>
      </w:r>
    </w:p>
  </w:footnote>
  <w:footnote w:type="continuationSeparator" w:id="0">
    <w:p w14:paraId="09CB2CE3" w14:textId="77777777" w:rsidR="00F95A27" w:rsidRDefault="00F95A27" w:rsidP="007D4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D6528" w14:textId="77777777" w:rsidR="006C1E5D" w:rsidRDefault="006C1E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BBD74" w14:textId="77777777" w:rsidR="006C1E5D" w:rsidRDefault="006C1E5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B621D" w14:textId="77777777" w:rsidR="006C1E5D" w:rsidRDefault="006C1E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4B6733"/>
    <w:multiLevelType w:val="multilevel"/>
    <w:tmpl w:val="CC345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3C5"/>
    <w:rsid w:val="001A23C5"/>
    <w:rsid w:val="002060EA"/>
    <w:rsid w:val="00247637"/>
    <w:rsid w:val="003F4833"/>
    <w:rsid w:val="00664698"/>
    <w:rsid w:val="006C1E5D"/>
    <w:rsid w:val="007D41B0"/>
    <w:rsid w:val="00865235"/>
    <w:rsid w:val="00A2760A"/>
    <w:rsid w:val="00A564D3"/>
    <w:rsid w:val="00A8212C"/>
    <w:rsid w:val="00CC7FFC"/>
    <w:rsid w:val="00D864FE"/>
    <w:rsid w:val="00F3256B"/>
    <w:rsid w:val="00F95A27"/>
    <w:rsid w:val="0594A0BB"/>
    <w:rsid w:val="08A319D6"/>
    <w:rsid w:val="0C91754C"/>
    <w:rsid w:val="2DE00183"/>
    <w:rsid w:val="36F68EDA"/>
    <w:rsid w:val="3AB897D7"/>
    <w:rsid w:val="55F6FCF3"/>
    <w:rsid w:val="62A3B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AF4FB4"/>
  <w15:chartTrackingRefBased/>
  <w15:docId w15:val="{A22FD9C4-5C88-4978-916E-21EA78A82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3C5"/>
  </w:style>
  <w:style w:type="paragraph" w:styleId="Heading1">
    <w:name w:val="heading 1"/>
    <w:basedOn w:val="Normal"/>
    <w:next w:val="Normal"/>
    <w:link w:val="Heading1Char"/>
    <w:uiPriority w:val="9"/>
    <w:qFormat/>
    <w:rsid w:val="001A2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3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3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3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3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23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23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3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3C5"/>
    <w:rPr>
      <w:b/>
      <w:bCs/>
      <w:smallCaps/>
      <w:color w:val="0F4761" w:themeColor="accent1" w:themeShade="BF"/>
      <w:spacing w:val="5"/>
    </w:rPr>
  </w:style>
  <w:style w:type="table" w:styleId="TableGridLight">
    <w:name w:val="Grid Table Light"/>
    <w:basedOn w:val="TableNormal"/>
    <w:uiPriority w:val="40"/>
    <w:rsid w:val="001A23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1A23C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D4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1B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41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1B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359</Words>
  <Characters>2098</Characters>
  <Application>Microsoft Office Word</Application>
  <DocSecurity>0</DocSecurity>
  <Lines>77</Lines>
  <Paragraphs>36</Paragraphs>
  <ScaleCrop>false</ScaleCrop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Makula Kinsumbya</dc:creator>
  <cp:keywords/>
  <dc:description/>
  <cp:lastModifiedBy>Esther Makula</cp:lastModifiedBy>
  <cp:revision>2</cp:revision>
  <dcterms:created xsi:type="dcterms:W3CDTF">2025-10-24T10:40:00Z</dcterms:created>
  <dcterms:modified xsi:type="dcterms:W3CDTF">2025-10-24T10:40:00Z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06e2b3ef-0b8f-425a-a75a-2498460fa5f5</vt:lpwstr>
  </property>
</Properties>
</file>